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D2" w:rsidRPr="00AD30AB" w:rsidRDefault="001D1BD2" w:rsidP="001D1BD2">
      <w:pPr>
        <w:spacing w:line="228" w:lineRule="auto"/>
      </w:pPr>
      <w:bookmarkStart w:id="0" w:name="OLE_LINK1"/>
      <w:bookmarkStart w:id="1" w:name="OLE_LINK2"/>
      <w:r w:rsidRPr="00AD30AB">
        <w:t xml:space="preserve">BỘ GIÁO DỤC VÀ ĐÀO TẠO            </w:t>
      </w:r>
      <w:r w:rsidR="00F7237D">
        <w:t xml:space="preserve">  </w:t>
      </w:r>
      <w:r w:rsidRPr="00AD30AB"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AD30AB">
            <w:rPr>
              <w:b/>
              <w:bCs/>
            </w:rPr>
            <w:t>NAM</w:t>
          </w:r>
        </w:smartTag>
      </w:smartTag>
      <w:r w:rsidRPr="00AD30AB">
        <w:t xml:space="preserve"> </w:t>
      </w:r>
    </w:p>
    <w:p w:rsidR="001D1BD2" w:rsidRPr="00AD30AB" w:rsidRDefault="00F94451" w:rsidP="001D1BD2">
      <w:pPr>
        <w:spacing w:line="228" w:lineRule="auto"/>
        <w:rPr>
          <w:rFonts w:ascii="Arial" w:hAnsi="Arial" w:cs="Arial"/>
        </w:rPr>
      </w:pPr>
      <w:r>
        <w:rPr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163830</wp:posOffset>
                </wp:positionV>
                <wp:extent cx="1714500" cy="0"/>
                <wp:effectExtent l="1143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5pt,12.9pt" to="39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d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CYPWb5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"/>
            </w:pict>
          </mc:Fallback>
        </mc:AlternateContent>
      </w:r>
      <w:r>
        <w:rPr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176530</wp:posOffset>
                </wp:positionV>
                <wp:extent cx="1600200" cy="0"/>
                <wp:effectExtent l="9525" t="5080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3.9pt" to="140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"/>
            </w:pict>
          </mc:Fallback>
        </mc:AlternateContent>
      </w:r>
      <w:r w:rsidR="001D1BD2" w:rsidRPr="00AD30AB">
        <w:rPr>
          <w:rFonts w:ascii="Arial" w:hAnsi="Arial" w:cs="Arial"/>
          <w:sz w:val="26"/>
          <w:szCs w:val="26"/>
        </w:rPr>
        <w:t xml:space="preserve">  </w:t>
      </w:r>
      <w:r w:rsidR="001D1BD2" w:rsidRPr="00AD30AB">
        <w:rPr>
          <w:b/>
          <w:bCs/>
        </w:rPr>
        <w:t>TRƯỜNG ĐẠI HỌC VINH</w:t>
      </w:r>
      <w:r w:rsidR="001D1BD2" w:rsidRPr="00AD30AB">
        <w:rPr>
          <w:rFonts w:ascii="Arial" w:hAnsi="Arial" w:cs="Arial"/>
        </w:rPr>
        <w:t xml:space="preserve">                          </w:t>
      </w:r>
      <w:r w:rsidR="00F7237D">
        <w:rPr>
          <w:rFonts w:ascii="Arial" w:hAnsi="Arial" w:cs="Arial"/>
        </w:rPr>
        <w:t xml:space="preserve">   </w:t>
      </w:r>
      <w:r w:rsidR="001D1BD2" w:rsidRPr="00AD30AB">
        <w:rPr>
          <w:b/>
          <w:bCs/>
          <w:sz w:val="25"/>
          <w:szCs w:val="25"/>
        </w:rPr>
        <w:t>Độc lập - Tự do - Hạnh phúc</w:t>
      </w:r>
    </w:p>
    <w:p w:rsidR="001D1BD2" w:rsidRPr="00AD30AB" w:rsidRDefault="001D1BD2" w:rsidP="001D1BD2">
      <w:pPr>
        <w:spacing w:line="228" w:lineRule="auto"/>
        <w:rPr>
          <w:rFonts w:ascii="Arial" w:hAnsi="Arial" w:cs="Arial"/>
          <w:sz w:val="8"/>
          <w:szCs w:val="8"/>
        </w:rPr>
      </w:pPr>
      <w:r w:rsidRPr="00AD30AB">
        <w:rPr>
          <w:rFonts w:ascii="Arial" w:hAnsi="Arial" w:cs="Arial"/>
          <w:sz w:val="26"/>
          <w:szCs w:val="26"/>
        </w:rPr>
        <w:t xml:space="preserve">      </w:t>
      </w:r>
      <w:r w:rsidRPr="00AD30AB">
        <w:rPr>
          <w:rFonts w:ascii="Arial" w:hAnsi="Arial" w:cs="Arial"/>
          <w:i/>
          <w:iCs/>
          <w:sz w:val="22"/>
          <w:szCs w:val="22"/>
        </w:rPr>
        <w:t xml:space="preserve"> </w:t>
      </w:r>
      <w:r w:rsidRPr="00AD30AB">
        <w:rPr>
          <w:rFonts w:ascii="Arial" w:hAnsi="Arial" w:cs="Arial"/>
          <w:sz w:val="26"/>
          <w:szCs w:val="26"/>
        </w:rPr>
        <w:t xml:space="preserve">                                     </w:t>
      </w:r>
    </w:p>
    <w:p w:rsidR="001D1BD2" w:rsidRPr="00AD30AB" w:rsidRDefault="001D1BD2" w:rsidP="001D1BD2">
      <w:pPr>
        <w:spacing w:line="228" w:lineRule="auto"/>
        <w:rPr>
          <w:sz w:val="4"/>
          <w:szCs w:val="4"/>
        </w:rPr>
      </w:pPr>
      <w:r w:rsidRPr="00AD30AB">
        <w:rPr>
          <w:rFonts w:ascii="Arial" w:hAnsi="Arial" w:cs="Arial"/>
          <w:sz w:val="4"/>
          <w:szCs w:val="4"/>
        </w:rPr>
        <w:t xml:space="preserve">     </w:t>
      </w:r>
      <w:r w:rsidRPr="00AD30AB">
        <w:rPr>
          <w:sz w:val="4"/>
          <w:szCs w:val="4"/>
        </w:rPr>
        <w:t xml:space="preserve">  </w:t>
      </w:r>
    </w:p>
    <w:p w:rsidR="001D1BD2" w:rsidRPr="00AD30AB" w:rsidRDefault="001D1BD2" w:rsidP="001D1BD2">
      <w:pPr>
        <w:spacing w:line="228" w:lineRule="auto"/>
        <w:rPr>
          <w:i/>
          <w:iCs/>
          <w:sz w:val="26"/>
          <w:szCs w:val="26"/>
        </w:rPr>
      </w:pPr>
      <w:r w:rsidRPr="00AD30AB">
        <w:rPr>
          <w:sz w:val="26"/>
          <w:szCs w:val="26"/>
        </w:rPr>
        <w:t xml:space="preserve">        Số : </w:t>
      </w:r>
      <w:r w:rsidR="00303302">
        <w:rPr>
          <w:sz w:val="26"/>
          <w:szCs w:val="26"/>
        </w:rPr>
        <w:t>4839</w:t>
      </w:r>
      <w:r>
        <w:rPr>
          <w:sz w:val="26"/>
          <w:szCs w:val="26"/>
        </w:rPr>
        <w:t xml:space="preserve">  </w:t>
      </w:r>
      <w:r w:rsidRPr="00AD30AB">
        <w:rPr>
          <w:sz w:val="26"/>
          <w:szCs w:val="26"/>
        </w:rPr>
        <w:t>/</w:t>
      </w:r>
      <w:r w:rsidRPr="00AD30AB">
        <w:rPr>
          <w:rFonts w:hint="eastAsia"/>
          <w:sz w:val="26"/>
          <w:szCs w:val="26"/>
        </w:rPr>
        <w:t>Đ</w:t>
      </w:r>
      <w:r w:rsidRPr="00AD30AB">
        <w:rPr>
          <w:sz w:val="26"/>
          <w:szCs w:val="26"/>
        </w:rPr>
        <w:t>HV</w:t>
      </w:r>
      <w:r>
        <w:rPr>
          <w:sz w:val="26"/>
          <w:szCs w:val="26"/>
        </w:rPr>
        <w:t>-ĐT</w:t>
      </w:r>
      <w:r w:rsidRPr="00AD30AB">
        <w:rPr>
          <w:rFonts w:ascii="Arial" w:hAnsi="Arial" w:cs="Arial"/>
          <w:i/>
          <w:iCs/>
        </w:rPr>
        <w:t xml:space="preserve"> </w:t>
      </w:r>
      <w:r w:rsidRPr="00AD30AB">
        <w:rPr>
          <w:rFonts w:ascii="Arial" w:hAnsi="Arial" w:cs="Arial"/>
          <w:i/>
          <w:iCs/>
        </w:rPr>
        <w:tab/>
      </w:r>
      <w:r w:rsidRPr="00AD30AB">
        <w:rPr>
          <w:rFonts w:ascii="Arial" w:hAnsi="Arial" w:cs="Arial"/>
          <w:i/>
          <w:iCs/>
        </w:rPr>
        <w:tab/>
        <w:t xml:space="preserve">                 </w:t>
      </w:r>
      <w:r w:rsidR="00F7237D">
        <w:rPr>
          <w:rFonts w:ascii="Arial" w:hAnsi="Arial" w:cs="Arial"/>
          <w:i/>
          <w:iCs/>
        </w:rPr>
        <w:t xml:space="preserve">       </w:t>
      </w:r>
      <w:r w:rsidRPr="00AD30AB">
        <w:rPr>
          <w:i/>
          <w:iCs/>
          <w:sz w:val="26"/>
          <w:szCs w:val="26"/>
        </w:rPr>
        <w:t xml:space="preserve">Nghệ An, ngày </w:t>
      </w:r>
      <w:r w:rsidR="00F7237D">
        <w:rPr>
          <w:i/>
          <w:iCs/>
          <w:sz w:val="26"/>
          <w:szCs w:val="26"/>
        </w:rPr>
        <w:t>16</w:t>
      </w:r>
      <w:r w:rsidRPr="00AD30AB">
        <w:rPr>
          <w:i/>
          <w:iCs/>
          <w:sz w:val="26"/>
          <w:szCs w:val="26"/>
        </w:rPr>
        <w:t xml:space="preserve"> tháng </w:t>
      </w:r>
      <w:r w:rsidR="00F7237D">
        <w:rPr>
          <w:i/>
          <w:iCs/>
          <w:sz w:val="26"/>
          <w:szCs w:val="26"/>
        </w:rPr>
        <w:t>12</w:t>
      </w:r>
      <w:r w:rsidRPr="00AD30AB">
        <w:rPr>
          <w:i/>
          <w:iCs/>
          <w:sz w:val="26"/>
          <w:szCs w:val="26"/>
        </w:rPr>
        <w:t xml:space="preserve"> năm 201</w:t>
      </w:r>
      <w:r>
        <w:rPr>
          <w:i/>
          <w:iCs/>
          <w:sz w:val="26"/>
          <w:szCs w:val="26"/>
        </w:rPr>
        <w:t>5</w:t>
      </w:r>
    </w:p>
    <w:p w:rsidR="001D1BD2" w:rsidRPr="00AD30AB" w:rsidRDefault="001D1BD2" w:rsidP="001D1BD2">
      <w:pPr>
        <w:spacing w:line="228" w:lineRule="auto"/>
        <w:rPr>
          <w:rFonts w:ascii="Arial" w:hAnsi="Arial" w:cs="Arial"/>
          <w:sz w:val="10"/>
          <w:szCs w:val="10"/>
        </w:rPr>
      </w:pPr>
    </w:p>
    <w:p w:rsidR="00451DE5" w:rsidRDefault="001D1BD2" w:rsidP="00F7237D">
      <w:pPr>
        <w:rPr>
          <w:bCs/>
          <w:sz w:val="22"/>
          <w:szCs w:val="20"/>
        </w:rPr>
      </w:pPr>
      <w:r w:rsidRPr="000469F3">
        <w:rPr>
          <w:bCs/>
          <w:sz w:val="22"/>
          <w:szCs w:val="20"/>
        </w:rPr>
        <w:t xml:space="preserve">V/v </w:t>
      </w:r>
      <w:r w:rsidR="00451DE5">
        <w:rPr>
          <w:bCs/>
          <w:sz w:val="22"/>
          <w:szCs w:val="20"/>
        </w:rPr>
        <w:t>thiết lập điều kiện ràng buộc cho CTĐT</w:t>
      </w:r>
    </w:p>
    <w:p w:rsidR="00451DE5" w:rsidRDefault="00F7237D" w:rsidP="00F7237D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</w:t>
      </w:r>
      <w:r w:rsidR="00451DE5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 xml:space="preserve">khóa 56 </w:t>
      </w:r>
      <w:r w:rsidR="00451DE5">
        <w:rPr>
          <w:bCs/>
          <w:sz w:val="22"/>
          <w:szCs w:val="20"/>
        </w:rPr>
        <w:t>và thực hiện một số nội dung cho</w:t>
      </w:r>
    </w:p>
    <w:p w:rsidR="00882266" w:rsidRDefault="00451DE5" w:rsidP="00F7237D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      </w:t>
      </w:r>
      <w:r w:rsidR="00F7237D">
        <w:rPr>
          <w:bCs/>
          <w:sz w:val="22"/>
          <w:szCs w:val="20"/>
        </w:rPr>
        <w:t>học kỳ 2 năm học 2015-2016</w:t>
      </w:r>
    </w:p>
    <w:p w:rsidR="001D1BD2" w:rsidRPr="000469F3" w:rsidRDefault="00882266" w:rsidP="001D1BD2">
      <w:p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</w:t>
      </w:r>
    </w:p>
    <w:p w:rsidR="001D1BD2" w:rsidRDefault="001D1BD2" w:rsidP="001D1BD2">
      <w:pPr>
        <w:spacing w:line="228" w:lineRule="auto"/>
        <w:rPr>
          <w:rFonts w:ascii=".VnArialH" w:hAnsi=".VnArialH"/>
          <w:sz w:val="2"/>
        </w:rPr>
      </w:pPr>
      <w:r w:rsidRPr="00AD30AB">
        <w:rPr>
          <w:sz w:val="22"/>
        </w:rPr>
        <w:t xml:space="preserve">                                                 </w:t>
      </w:r>
    </w:p>
    <w:p w:rsidR="001D1BD2" w:rsidRPr="00347762" w:rsidRDefault="001D1BD2" w:rsidP="001D1BD2">
      <w:pPr>
        <w:spacing w:line="228" w:lineRule="auto"/>
        <w:ind w:firstLine="720"/>
        <w:jc w:val="center"/>
        <w:rPr>
          <w:b/>
          <w:sz w:val="10"/>
          <w:szCs w:val="10"/>
        </w:rPr>
      </w:pPr>
    </w:p>
    <w:bookmarkEnd w:id="0"/>
    <w:bookmarkEnd w:id="1"/>
    <w:p w:rsidR="001D1BD2" w:rsidRDefault="001D1BD2" w:rsidP="001D1BD2">
      <w:pPr>
        <w:jc w:val="center"/>
        <w:rPr>
          <w:b/>
          <w:bCs/>
          <w:sz w:val="28"/>
          <w:szCs w:val="20"/>
        </w:rPr>
      </w:pPr>
    </w:p>
    <w:p w:rsidR="001D1BD2" w:rsidRPr="00F7237D" w:rsidRDefault="001D1BD2" w:rsidP="00E15E29">
      <w:pPr>
        <w:spacing w:line="300" w:lineRule="auto"/>
        <w:ind w:firstLine="720"/>
        <w:rPr>
          <w:bCs/>
          <w:sz w:val="26"/>
          <w:szCs w:val="26"/>
        </w:rPr>
      </w:pPr>
      <w:r w:rsidRPr="00F7237D">
        <w:rPr>
          <w:bCs/>
          <w:sz w:val="26"/>
          <w:szCs w:val="26"/>
        </w:rPr>
        <w:t xml:space="preserve">Kính gửi: </w:t>
      </w:r>
      <w:r w:rsidRPr="00F7237D">
        <w:rPr>
          <w:bCs/>
          <w:sz w:val="26"/>
          <w:szCs w:val="26"/>
        </w:rPr>
        <w:tab/>
        <w:t>Trưởng các khoa đào tạo</w:t>
      </w:r>
    </w:p>
    <w:p w:rsidR="001D1BD2" w:rsidRPr="00F7237D" w:rsidRDefault="001D1BD2" w:rsidP="00E15E29">
      <w:pPr>
        <w:spacing w:line="300" w:lineRule="auto"/>
        <w:ind w:left="720" w:firstLine="720"/>
        <w:rPr>
          <w:bCs/>
          <w:sz w:val="26"/>
          <w:szCs w:val="26"/>
        </w:rPr>
      </w:pPr>
      <w:r w:rsidRPr="00F7237D">
        <w:rPr>
          <w:bCs/>
          <w:sz w:val="26"/>
          <w:szCs w:val="26"/>
        </w:rPr>
        <w:tab/>
      </w:r>
      <w:r w:rsidR="00E15E29" w:rsidRPr="00F7237D">
        <w:rPr>
          <w:bCs/>
          <w:sz w:val="26"/>
          <w:szCs w:val="26"/>
        </w:rPr>
        <w:t xml:space="preserve">Trưởng các bộ môn, </w:t>
      </w:r>
      <w:r w:rsidR="00191DED" w:rsidRPr="00F7237D">
        <w:rPr>
          <w:bCs/>
          <w:sz w:val="26"/>
          <w:szCs w:val="26"/>
        </w:rPr>
        <w:t>Trợ lý đào tạo, Cố vấn học tập các khoa</w:t>
      </w:r>
    </w:p>
    <w:p w:rsidR="001D1BD2" w:rsidRPr="00F7237D" w:rsidRDefault="001D1BD2" w:rsidP="001D1BD2">
      <w:pPr>
        <w:jc w:val="center"/>
        <w:rPr>
          <w:bCs/>
          <w:sz w:val="26"/>
          <w:szCs w:val="26"/>
        </w:rPr>
      </w:pPr>
    </w:p>
    <w:p w:rsidR="00E15E29" w:rsidRPr="00F7237D" w:rsidRDefault="00451DE5" w:rsidP="00926CD2">
      <w:pPr>
        <w:spacing w:before="240"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Để tr</w:t>
      </w:r>
      <w:r w:rsidR="00303302">
        <w:rPr>
          <w:sz w:val="26"/>
          <w:szCs w:val="26"/>
        </w:rPr>
        <w:t>i</w:t>
      </w:r>
      <w:r>
        <w:rPr>
          <w:sz w:val="26"/>
          <w:szCs w:val="26"/>
        </w:rPr>
        <w:t xml:space="preserve">ển khai tốt kế hoạch đăng ký học </w:t>
      </w:r>
      <w:r w:rsidR="00303302">
        <w:rPr>
          <w:sz w:val="26"/>
          <w:szCs w:val="26"/>
        </w:rPr>
        <w:t>v</w:t>
      </w:r>
      <w:r>
        <w:rPr>
          <w:sz w:val="26"/>
          <w:szCs w:val="26"/>
        </w:rPr>
        <w:t>à công tác tổ chức đào tạo học kỳ 2 năm học 2015-2016.</w:t>
      </w:r>
      <w:r w:rsidR="00E15E29" w:rsidRPr="00F7237D">
        <w:rPr>
          <w:sz w:val="26"/>
          <w:szCs w:val="26"/>
        </w:rPr>
        <w:t xml:space="preserve"> Nhà trường đề nghị Trưởng các khoa chỉ đạo</w:t>
      </w:r>
      <w:r w:rsidR="00882266" w:rsidRPr="00F7237D">
        <w:rPr>
          <w:sz w:val="26"/>
          <w:szCs w:val="26"/>
        </w:rPr>
        <w:t xml:space="preserve"> </w:t>
      </w:r>
      <w:r w:rsidR="00882266" w:rsidRPr="00F7237D">
        <w:rPr>
          <w:bCs/>
          <w:sz w:val="26"/>
          <w:szCs w:val="26"/>
        </w:rPr>
        <w:t xml:space="preserve">Trưởng các bộ môn, Trợ lý đào tạo, Cố vấn học tập và giảng viên các khoa </w:t>
      </w:r>
      <w:r w:rsidR="00E15E29" w:rsidRPr="00F7237D">
        <w:rPr>
          <w:sz w:val="26"/>
          <w:szCs w:val="26"/>
        </w:rPr>
        <w:t>t</w:t>
      </w:r>
      <w:r w:rsidR="00882266" w:rsidRPr="00F7237D">
        <w:rPr>
          <w:sz w:val="26"/>
          <w:szCs w:val="26"/>
        </w:rPr>
        <w:t>hực hiện tốt các nội dung sau đây:</w:t>
      </w:r>
    </w:p>
    <w:p w:rsidR="00665A03" w:rsidRPr="00F7237D" w:rsidRDefault="00B36908" w:rsidP="00D02521">
      <w:pPr>
        <w:spacing w:before="120" w:line="264" w:lineRule="auto"/>
        <w:ind w:firstLine="720"/>
        <w:jc w:val="both"/>
        <w:rPr>
          <w:sz w:val="26"/>
          <w:szCs w:val="26"/>
        </w:rPr>
      </w:pPr>
      <w:bookmarkStart w:id="2" w:name="_GoBack"/>
      <w:r w:rsidRPr="00F7237D">
        <w:rPr>
          <w:b/>
          <w:sz w:val="26"/>
          <w:szCs w:val="26"/>
        </w:rPr>
        <w:t>1.</w:t>
      </w:r>
      <w:r w:rsidRPr="00F7237D">
        <w:rPr>
          <w:sz w:val="26"/>
          <w:szCs w:val="26"/>
        </w:rPr>
        <w:t xml:space="preserve"> </w:t>
      </w:r>
      <w:r w:rsidR="00F7237D">
        <w:rPr>
          <w:sz w:val="26"/>
          <w:szCs w:val="26"/>
        </w:rPr>
        <w:t>Hoàn thành điều kiện ràng buộc (</w:t>
      </w:r>
      <w:r w:rsidR="00451DE5">
        <w:rPr>
          <w:sz w:val="26"/>
          <w:szCs w:val="26"/>
        </w:rPr>
        <w:t>điều kiện học</w:t>
      </w:r>
      <w:r w:rsidR="00F7237D">
        <w:rPr>
          <w:sz w:val="26"/>
          <w:szCs w:val="26"/>
        </w:rPr>
        <w:t xml:space="preserve"> trước, </w:t>
      </w:r>
      <w:r w:rsidR="00451DE5">
        <w:rPr>
          <w:sz w:val="26"/>
          <w:szCs w:val="26"/>
        </w:rPr>
        <w:t>điều kiện</w:t>
      </w:r>
      <w:r w:rsidR="00F7237D">
        <w:rPr>
          <w:sz w:val="26"/>
          <w:szCs w:val="26"/>
        </w:rPr>
        <w:t xml:space="preserve"> tiên quyết) cho các học phần</w:t>
      </w:r>
      <w:r w:rsidR="00F7237D" w:rsidRPr="00F7237D">
        <w:rPr>
          <w:sz w:val="26"/>
          <w:szCs w:val="26"/>
        </w:rPr>
        <w:t xml:space="preserve"> </w:t>
      </w:r>
      <w:r w:rsidR="00F7237D">
        <w:rPr>
          <w:sz w:val="26"/>
          <w:szCs w:val="26"/>
        </w:rPr>
        <w:t xml:space="preserve">của </w:t>
      </w:r>
      <w:r w:rsidR="00451DE5">
        <w:rPr>
          <w:sz w:val="26"/>
          <w:szCs w:val="26"/>
        </w:rPr>
        <w:t>CTĐT</w:t>
      </w:r>
      <w:r w:rsidR="00F7237D">
        <w:rPr>
          <w:sz w:val="26"/>
          <w:szCs w:val="26"/>
        </w:rPr>
        <w:t xml:space="preserve"> khóa 56</w:t>
      </w:r>
      <w:r w:rsidR="00451DE5">
        <w:rPr>
          <w:sz w:val="26"/>
          <w:szCs w:val="26"/>
        </w:rPr>
        <w:t xml:space="preserve"> ban hành theo quyết định số </w:t>
      </w:r>
      <w:r w:rsidR="00303302">
        <w:rPr>
          <w:sz w:val="26"/>
          <w:szCs w:val="26"/>
        </w:rPr>
        <w:t>3357/QĐ</w:t>
      </w:r>
      <w:r w:rsidR="008245B8">
        <w:rPr>
          <w:sz w:val="26"/>
          <w:szCs w:val="26"/>
        </w:rPr>
        <w:t>-</w:t>
      </w:r>
      <w:r w:rsidR="00303302">
        <w:rPr>
          <w:sz w:val="26"/>
          <w:szCs w:val="26"/>
        </w:rPr>
        <w:t>ĐHV</w:t>
      </w:r>
      <w:r w:rsidR="00451DE5">
        <w:rPr>
          <w:sz w:val="26"/>
          <w:szCs w:val="26"/>
        </w:rPr>
        <w:t xml:space="preserve"> của Hiệu trưởng Trường Đại học Vinh</w:t>
      </w:r>
      <w:r w:rsidR="00F7237D">
        <w:rPr>
          <w:sz w:val="26"/>
          <w:szCs w:val="26"/>
        </w:rPr>
        <w:t xml:space="preserve"> mà khoa đảm nhận</w:t>
      </w:r>
      <w:r w:rsidR="00451DE5">
        <w:rPr>
          <w:sz w:val="26"/>
          <w:szCs w:val="26"/>
        </w:rPr>
        <w:t xml:space="preserve"> trước ngày 25/12/2015.</w:t>
      </w:r>
    </w:p>
    <w:p w:rsidR="00A4463B" w:rsidRPr="00F7237D" w:rsidRDefault="00665A03" w:rsidP="00D02521">
      <w:pPr>
        <w:spacing w:before="120" w:line="264" w:lineRule="auto"/>
        <w:ind w:firstLine="720"/>
        <w:jc w:val="both"/>
        <w:rPr>
          <w:sz w:val="26"/>
          <w:szCs w:val="26"/>
        </w:rPr>
      </w:pPr>
      <w:r w:rsidRPr="00F7237D">
        <w:rPr>
          <w:b/>
          <w:sz w:val="26"/>
          <w:szCs w:val="26"/>
        </w:rPr>
        <w:t>2</w:t>
      </w:r>
      <w:r w:rsidR="00A4463B" w:rsidRPr="00F7237D">
        <w:rPr>
          <w:b/>
          <w:sz w:val="26"/>
          <w:szCs w:val="26"/>
        </w:rPr>
        <w:t>.</w:t>
      </w:r>
      <w:r w:rsidR="00A4463B" w:rsidRPr="00F7237D">
        <w:rPr>
          <w:sz w:val="26"/>
          <w:szCs w:val="26"/>
        </w:rPr>
        <w:t xml:space="preserve"> </w:t>
      </w:r>
      <w:r w:rsidR="00F7237D">
        <w:rPr>
          <w:sz w:val="26"/>
          <w:szCs w:val="26"/>
        </w:rPr>
        <w:t xml:space="preserve">Thống kê, báo cáo số lượng sinh viên </w:t>
      </w:r>
      <w:r w:rsidR="009F72BB">
        <w:rPr>
          <w:sz w:val="26"/>
          <w:szCs w:val="26"/>
        </w:rPr>
        <w:t xml:space="preserve">chưa hoàn thành ngoại ngữ điều kiện và sinh viên </w:t>
      </w:r>
      <w:r w:rsidR="00F7237D">
        <w:rPr>
          <w:sz w:val="26"/>
          <w:szCs w:val="26"/>
        </w:rPr>
        <w:t xml:space="preserve">có nhu cầu học các học phần ngoại ngữ (Tiếng Anh) </w:t>
      </w:r>
      <w:r w:rsidR="006E3C00">
        <w:rPr>
          <w:sz w:val="26"/>
          <w:szCs w:val="26"/>
        </w:rPr>
        <w:t>để</w:t>
      </w:r>
      <w:r w:rsidR="009F72BB">
        <w:rPr>
          <w:sz w:val="26"/>
          <w:szCs w:val="26"/>
        </w:rPr>
        <w:t xml:space="preserve"> Nhà trường có kế hoạch tổ chức lớp học bổ sung</w:t>
      </w:r>
      <w:r w:rsidR="00303302" w:rsidRPr="00303302">
        <w:rPr>
          <w:sz w:val="26"/>
          <w:szCs w:val="26"/>
        </w:rPr>
        <w:t xml:space="preserve"> </w:t>
      </w:r>
      <w:r w:rsidR="00303302">
        <w:rPr>
          <w:sz w:val="26"/>
          <w:szCs w:val="26"/>
        </w:rPr>
        <w:t xml:space="preserve">trước </w:t>
      </w:r>
      <w:r w:rsidR="00303302">
        <w:rPr>
          <w:sz w:val="26"/>
          <w:szCs w:val="26"/>
        </w:rPr>
        <w:t xml:space="preserve">ngày </w:t>
      </w:r>
      <w:r w:rsidR="00303302">
        <w:rPr>
          <w:sz w:val="26"/>
          <w:szCs w:val="26"/>
        </w:rPr>
        <w:t>10</w:t>
      </w:r>
      <w:r w:rsidR="00303302">
        <w:rPr>
          <w:sz w:val="26"/>
          <w:szCs w:val="26"/>
        </w:rPr>
        <w:t>/</w:t>
      </w:r>
      <w:r w:rsidR="00303302">
        <w:rPr>
          <w:sz w:val="26"/>
          <w:szCs w:val="26"/>
        </w:rPr>
        <w:t>01</w:t>
      </w:r>
      <w:r w:rsidR="00303302">
        <w:rPr>
          <w:sz w:val="26"/>
          <w:szCs w:val="26"/>
        </w:rPr>
        <w:t>/201</w:t>
      </w:r>
      <w:r w:rsidR="00303302">
        <w:rPr>
          <w:sz w:val="26"/>
          <w:szCs w:val="26"/>
        </w:rPr>
        <w:t>6</w:t>
      </w:r>
      <w:r w:rsidR="008D3B77" w:rsidRPr="00F7237D">
        <w:rPr>
          <w:sz w:val="26"/>
          <w:szCs w:val="26"/>
        </w:rPr>
        <w:t>.</w:t>
      </w:r>
    </w:p>
    <w:p w:rsidR="00665A03" w:rsidRDefault="00665A03" w:rsidP="00665A03">
      <w:pPr>
        <w:spacing w:before="120" w:line="264" w:lineRule="auto"/>
        <w:ind w:firstLine="720"/>
        <w:jc w:val="both"/>
        <w:rPr>
          <w:sz w:val="26"/>
          <w:szCs w:val="26"/>
        </w:rPr>
      </w:pPr>
      <w:r w:rsidRPr="00F7237D">
        <w:rPr>
          <w:b/>
          <w:sz w:val="26"/>
          <w:szCs w:val="26"/>
        </w:rPr>
        <w:t>3.</w:t>
      </w:r>
      <w:r w:rsidRPr="00F7237D">
        <w:rPr>
          <w:sz w:val="26"/>
          <w:szCs w:val="26"/>
        </w:rPr>
        <w:t xml:space="preserve"> </w:t>
      </w:r>
      <w:r w:rsidR="00F7237D">
        <w:rPr>
          <w:sz w:val="26"/>
          <w:szCs w:val="26"/>
        </w:rPr>
        <w:t xml:space="preserve">Thống kê, </w:t>
      </w:r>
      <w:r w:rsidR="009F72BB">
        <w:rPr>
          <w:sz w:val="26"/>
          <w:szCs w:val="26"/>
        </w:rPr>
        <w:t>số lượng</w:t>
      </w:r>
      <w:r w:rsidR="006E3C00">
        <w:rPr>
          <w:sz w:val="26"/>
          <w:szCs w:val="26"/>
        </w:rPr>
        <w:t xml:space="preserve"> </w:t>
      </w:r>
      <w:r w:rsidR="00F7237D">
        <w:rPr>
          <w:sz w:val="26"/>
          <w:szCs w:val="26"/>
        </w:rPr>
        <w:t xml:space="preserve">sinh viên khóa 53 học vượt chương trình Giáo dục quốc phòng </w:t>
      </w:r>
      <w:r w:rsidR="006E3C00">
        <w:rPr>
          <w:sz w:val="26"/>
          <w:szCs w:val="26"/>
        </w:rPr>
        <w:t>(</w:t>
      </w:r>
      <w:r w:rsidR="00F7237D">
        <w:rPr>
          <w:sz w:val="26"/>
          <w:szCs w:val="26"/>
        </w:rPr>
        <w:t>7 tín chỉ</w:t>
      </w:r>
      <w:r w:rsidR="006E3C00">
        <w:rPr>
          <w:sz w:val="26"/>
          <w:szCs w:val="26"/>
        </w:rPr>
        <w:t>) với khóa 52</w:t>
      </w:r>
      <w:r w:rsidR="00F7237D">
        <w:rPr>
          <w:sz w:val="26"/>
          <w:szCs w:val="26"/>
        </w:rPr>
        <w:t xml:space="preserve"> để nhà trường </w:t>
      </w:r>
      <w:r w:rsidR="009F72BB">
        <w:rPr>
          <w:sz w:val="26"/>
          <w:szCs w:val="26"/>
        </w:rPr>
        <w:t xml:space="preserve">công nhận kết </w:t>
      </w:r>
      <w:r w:rsidR="00303302">
        <w:rPr>
          <w:sz w:val="26"/>
          <w:szCs w:val="26"/>
        </w:rPr>
        <w:t>quả học, không phải học bổ sung</w:t>
      </w:r>
      <w:r w:rsidR="00303302" w:rsidRPr="00303302">
        <w:rPr>
          <w:sz w:val="26"/>
          <w:szCs w:val="26"/>
        </w:rPr>
        <w:t xml:space="preserve"> </w:t>
      </w:r>
      <w:r w:rsidR="00303302">
        <w:rPr>
          <w:sz w:val="26"/>
          <w:szCs w:val="26"/>
        </w:rPr>
        <w:t>trước ngày 10/01/2016</w:t>
      </w:r>
      <w:r w:rsidR="00303302" w:rsidRPr="00F7237D">
        <w:rPr>
          <w:sz w:val="26"/>
          <w:szCs w:val="26"/>
        </w:rPr>
        <w:t>.</w:t>
      </w:r>
    </w:p>
    <w:bookmarkEnd w:id="2"/>
    <w:p w:rsidR="009F72BB" w:rsidRPr="00F7237D" w:rsidRDefault="009F72BB" w:rsidP="00665A03">
      <w:pPr>
        <w:spacing w:before="120"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Các khoa gửi báo cáo</w:t>
      </w:r>
      <w:r w:rsidR="00A861B0">
        <w:rPr>
          <w:sz w:val="26"/>
          <w:szCs w:val="26"/>
        </w:rPr>
        <w:t xml:space="preserve"> có chữ ký trưởng khoa</w:t>
      </w:r>
      <w:r>
        <w:rPr>
          <w:sz w:val="26"/>
          <w:szCs w:val="26"/>
        </w:rPr>
        <w:t xml:space="preserve"> về </w:t>
      </w:r>
      <w:r w:rsidR="00A861B0">
        <w:rPr>
          <w:sz w:val="26"/>
          <w:szCs w:val="26"/>
        </w:rPr>
        <w:t>T</w:t>
      </w:r>
      <w:r>
        <w:rPr>
          <w:sz w:val="26"/>
          <w:szCs w:val="26"/>
        </w:rPr>
        <w:t xml:space="preserve">rường </w:t>
      </w:r>
      <w:r w:rsidR="00303302">
        <w:rPr>
          <w:sz w:val="26"/>
          <w:szCs w:val="26"/>
        </w:rPr>
        <w:t>(</w:t>
      </w:r>
      <w:r>
        <w:rPr>
          <w:sz w:val="26"/>
          <w:szCs w:val="26"/>
        </w:rPr>
        <w:t xml:space="preserve">qua phòng </w:t>
      </w:r>
      <w:r w:rsidR="00A861B0">
        <w:rPr>
          <w:sz w:val="26"/>
          <w:szCs w:val="26"/>
        </w:rPr>
        <w:t>Đ</w:t>
      </w:r>
      <w:r>
        <w:rPr>
          <w:sz w:val="26"/>
          <w:szCs w:val="26"/>
        </w:rPr>
        <w:t>ào tạo</w:t>
      </w:r>
      <w:r w:rsidR="00303302">
        <w:rPr>
          <w:sz w:val="26"/>
          <w:szCs w:val="26"/>
        </w:rPr>
        <w:t>)</w:t>
      </w:r>
      <w:r>
        <w:rPr>
          <w:sz w:val="26"/>
          <w:szCs w:val="26"/>
        </w:rPr>
        <w:t xml:space="preserve"> và </w:t>
      </w:r>
      <w:r w:rsidR="00A861B0">
        <w:rPr>
          <w:sz w:val="26"/>
          <w:szCs w:val="26"/>
        </w:rPr>
        <w:t>f</w:t>
      </w:r>
      <w:r>
        <w:rPr>
          <w:sz w:val="26"/>
          <w:szCs w:val="26"/>
        </w:rPr>
        <w:t>ile dữ liệu qua email: thuy82kcdhv@gmail.com</w:t>
      </w:r>
    </w:p>
    <w:p w:rsidR="001D1BD2" w:rsidRPr="00F7237D" w:rsidRDefault="001D1BD2" w:rsidP="00D02521">
      <w:pPr>
        <w:spacing w:before="120" w:line="264" w:lineRule="auto"/>
        <w:ind w:firstLine="720"/>
        <w:jc w:val="both"/>
        <w:rPr>
          <w:sz w:val="26"/>
          <w:szCs w:val="26"/>
        </w:rPr>
      </w:pPr>
      <w:r w:rsidRPr="00F7237D">
        <w:rPr>
          <w:sz w:val="26"/>
          <w:szCs w:val="26"/>
        </w:rPr>
        <w:t xml:space="preserve">Nhà trường yêu cầu Trưởng các </w:t>
      </w:r>
      <w:r w:rsidR="00B42423" w:rsidRPr="00F7237D">
        <w:rPr>
          <w:sz w:val="26"/>
          <w:szCs w:val="26"/>
        </w:rPr>
        <w:t>khoa chỉ đạo</w:t>
      </w:r>
      <w:r w:rsidR="00EE1AC9" w:rsidRPr="00F7237D">
        <w:rPr>
          <w:sz w:val="26"/>
          <w:szCs w:val="26"/>
        </w:rPr>
        <w:t xml:space="preserve"> </w:t>
      </w:r>
      <w:r w:rsidR="00EE1AC9" w:rsidRPr="00F7237D">
        <w:rPr>
          <w:bCs/>
          <w:sz w:val="26"/>
          <w:szCs w:val="26"/>
        </w:rPr>
        <w:t>Trưởng các bộ môn, Trợ lý đào tạo</w:t>
      </w:r>
      <w:r w:rsidR="00A861B0">
        <w:rPr>
          <w:bCs/>
          <w:sz w:val="26"/>
          <w:szCs w:val="26"/>
        </w:rPr>
        <w:t xml:space="preserve"> và</w:t>
      </w:r>
      <w:r w:rsidR="00EE1AC9" w:rsidRPr="00F7237D">
        <w:rPr>
          <w:bCs/>
          <w:sz w:val="26"/>
          <w:szCs w:val="26"/>
        </w:rPr>
        <w:t xml:space="preserve"> Cố vấn học tập </w:t>
      </w:r>
      <w:r w:rsidRPr="00F7237D">
        <w:rPr>
          <w:sz w:val="26"/>
          <w:szCs w:val="26"/>
        </w:rPr>
        <w:t>triển khai thực hiện</w:t>
      </w:r>
      <w:r w:rsidR="0059229E" w:rsidRPr="00F7237D">
        <w:rPr>
          <w:sz w:val="26"/>
          <w:szCs w:val="26"/>
        </w:rPr>
        <w:t xml:space="preserve"> </w:t>
      </w:r>
      <w:r w:rsidR="00303302">
        <w:rPr>
          <w:sz w:val="26"/>
          <w:szCs w:val="26"/>
        </w:rPr>
        <w:t>nghiêm túc thông báo này.</w:t>
      </w:r>
      <w:r w:rsidRPr="00F7237D">
        <w:rPr>
          <w:sz w:val="26"/>
          <w:szCs w:val="26"/>
        </w:rPr>
        <w:t>.</w:t>
      </w:r>
    </w:p>
    <w:p w:rsidR="001D1BD2" w:rsidRPr="00F7237D" w:rsidRDefault="001D1BD2" w:rsidP="001D1BD2">
      <w:pPr>
        <w:spacing w:line="264" w:lineRule="auto"/>
        <w:jc w:val="both"/>
        <w:rPr>
          <w:sz w:val="26"/>
          <w:szCs w:val="26"/>
        </w:rPr>
      </w:pPr>
    </w:p>
    <w:p w:rsidR="00C70786" w:rsidRPr="00F7237D" w:rsidRDefault="00C70786" w:rsidP="001D1BD2">
      <w:pPr>
        <w:spacing w:line="264" w:lineRule="auto"/>
        <w:jc w:val="both"/>
        <w:rPr>
          <w:b/>
          <w:sz w:val="26"/>
          <w:szCs w:val="26"/>
        </w:rPr>
      </w:pPr>
      <w:r w:rsidRPr="00F7237D">
        <w:rPr>
          <w:sz w:val="26"/>
          <w:szCs w:val="26"/>
        </w:rPr>
        <w:tab/>
      </w:r>
      <w:r w:rsidRPr="00F7237D">
        <w:rPr>
          <w:sz w:val="26"/>
          <w:szCs w:val="26"/>
        </w:rPr>
        <w:tab/>
      </w:r>
      <w:r w:rsidRPr="00F7237D">
        <w:rPr>
          <w:sz w:val="26"/>
          <w:szCs w:val="26"/>
        </w:rPr>
        <w:tab/>
      </w:r>
      <w:r w:rsidRPr="00F7237D">
        <w:rPr>
          <w:sz w:val="26"/>
          <w:szCs w:val="26"/>
        </w:rPr>
        <w:tab/>
      </w:r>
      <w:r w:rsidRPr="00F7237D">
        <w:rPr>
          <w:sz w:val="26"/>
          <w:szCs w:val="26"/>
        </w:rPr>
        <w:tab/>
      </w:r>
      <w:r w:rsidRPr="00F7237D">
        <w:rPr>
          <w:sz w:val="26"/>
          <w:szCs w:val="26"/>
        </w:rPr>
        <w:tab/>
      </w:r>
      <w:r w:rsidRPr="00F7237D">
        <w:rPr>
          <w:sz w:val="26"/>
          <w:szCs w:val="26"/>
        </w:rPr>
        <w:tab/>
      </w:r>
      <w:r w:rsidRPr="00F7237D">
        <w:rPr>
          <w:sz w:val="26"/>
          <w:szCs w:val="26"/>
        </w:rPr>
        <w:tab/>
      </w:r>
      <w:r w:rsidR="009F72BB">
        <w:rPr>
          <w:b/>
          <w:sz w:val="26"/>
          <w:szCs w:val="26"/>
        </w:rPr>
        <w:t>KT</w:t>
      </w:r>
      <w:r w:rsidR="00926CD2" w:rsidRPr="00F7237D">
        <w:rPr>
          <w:b/>
          <w:sz w:val="26"/>
          <w:szCs w:val="26"/>
        </w:rPr>
        <w:t>.</w:t>
      </w:r>
      <w:r w:rsidRPr="00F7237D">
        <w:rPr>
          <w:b/>
          <w:sz w:val="26"/>
          <w:szCs w:val="26"/>
        </w:rPr>
        <w:t xml:space="preserve"> HIỆU TRƯỞNG</w:t>
      </w:r>
    </w:p>
    <w:p w:rsidR="009F72BB" w:rsidRDefault="001D1BD2" w:rsidP="001D1BD2">
      <w:pPr>
        <w:rPr>
          <w:b/>
          <w:bCs/>
          <w:sz w:val="26"/>
          <w:szCs w:val="26"/>
        </w:rPr>
      </w:pPr>
      <w:r w:rsidRPr="0002531F">
        <w:rPr>
          <w:b/>
          <w:i/>
          <w:color w:val="000000"/>
          <w:sz w:val="22"/>
          <w:szCs w:val="22"/>
          <w:lang w:val="nl-NL"/>
        </w:rPr>
        <w:t>Nơi</w:t>
      </w:r>
      <w:r>
        <w:rPr>
          <w:b/>
          <w:i/>
          <w:color w:val="000000"/>
          <w:sz w:val="22"/>
          <w:szCs w:val="22"/>
          <w:lang w:val="nl-NL"/>
        </w:rPr>
        <w:t xml:space="preserve"> n</w:t>
      </w:r>
      <w:r w:rsidRPr="0002531F">
        <w:rPr>
          <w:b/>
          <w:i/>
          <w:color w:val="000000"/>
          <w:sz w:val="22"/>
          <w:szCs w:val="22"/>
          <w:lang w:val="nl-NL"/>
        </w:rPr>
        <w:t>hận:</w:t>
      </w:r>
      <w:r w:rsidRPr="00B362E1">
        <w:rPr>
          <w:sz w:val="26"/>
          <w:szCs w:val="26"/>
        </w:rPr>
        <w:t xml:space="preserve">                                                               </w:t>
      </w:r>
      <w:r w:rsidR="00926CD2">
        <w:rPr>
          <w:b/>
          <w:bCs/>
        </w:rPr>
        <w:t xml:space="preserve">   </w:t>
      </w:r>
      <w:r w:rsidR="00C70786">
        <w:rPr>
          <w:b/>
          <w:bCs/>
        </w:rPr>
        <w:t xml:space="preserve"> </w:t>
      </w:r>
      <w:r w:rsidR="009F72BB">
        <w:rPr>
          <w:b/>
          <w:bCs/>
        </w:rPr>
        <w:t xml:space="preserve">        PHÓ HIỆU </w:t>
      </w:r>
      <w:r w:rsidRPr="00F7237D">
        <w:rPr>
          <w:b/>
          <w:bCs/>
          <w:sz w:val="26"/>
          <w:szCs w:val="26"/>
        </w:rPr>
        <w:t>TRƯỞNG</w:t>
      </w:r>
    </w:p>
    <w:p w:rsidR="001D1BD2" w:rsidRPr="00F7237D" w:rsidRDefault="001D1BD2" w:rsidP="001D1BD2">
      <w:pPr>
        <w:rPr>
          <w:b/>
          <w:bCs/>
          <w:sz w:val="25"/>
          <w:szCs w:val="25"/>
          <w:lang w:val="nl-NL"/>
        </w:rPr>
      </w:pPr>
      <w:r>
        <w:rPr>
          <w:color w:val="000000"/>
          <w:sz w:val="22"/>
          <w:szCs w:val="22"/>
          <w:lang w:val="nl-NL"/>
        </w:rPr>
        <w:t xml:space="preserve">  </w:t>
      </w:r>
      <w:r w:rsidRPr="00B031F2">
        <w:rPr>
          <w:color w:val="000000"/>
          <w:sz w:val="22"/>
          <w:szCs w:val="22"/>
          <w:lang w:val="nl-NL"/>
        </w:rPr>
        <w:t>-</w:t>
      </w:r>
      <w:r>
        <w:rPr>
          <w:color w:val="000000"/>
          <w:sz w:val="22"/>
          <w:szCs w:val="22"/>
          <w:lang w:val="nl-NL"/>
        </w:rPr>
        <w:t xml:space="preserve"> Như kính gửi; </w:t>
      </w:r>
      <w:r>
        <w:rPr>
          <w:color w:val="000000"/>
          <w:sz w:val="22"/>
          <w:szCs w:val="22"/>
          <w:lang w:val="nl-NL"/>
        </w:rPr>
        <w:tab/>
      </w:r>
      <w:r w:rsidRPr="00B031F2">
        <w:rPr>
          <w:color w:val="000000"/>
          <w:sz w:val="25"/>
          <w:szCs w:val="21"/>
          <w:lang w:val="nl-NL"/>
        </w:rPr>
        <w:tab/>
      </w:r>
      <w:r w:rsidRPr="00B031F2">
        <w:rPr>
          <w:color w:val="000000"/>
          <w:sz w:val="25"/>
          <w:szCs w:val="21"/>
          <w:lang w:val="nl-NL"/>
        </w:rPr>
        <w:tab/>
      </w:r>
      <w:r w:rsidRPr="00B031F2">
        <w:rPr>
          <w:color w:val="000000"/>
          <w:sz w:val="25"/>
          <w:szCs w:val="21"/>
          <w:lang w:val="nl-NL"/>
        </w:rPr>
        <w:tab/>
      </w:r>
      <w:r w:rsidRPr="00B031F2">
        <w:rPr>
          <w:color w:val="000000"/>
          <w:sz w:val="25"/>
          <w:szCs w:val="21"/>
          <w:lang w:val="nl-NL"/>
        </w:rPr>
        <w:tab/>
      </w:r>
      <w:r w:rsidRPr="00B031F2">
        <w:rPr>
          <w:color w:val="000000"/>
          <w:sz w:val="25"/>
          <w:szCs w:val="21"/>
          <w:lang w:val="nl-NL"/>
        </w:rPr>
        <w:tab/>
      </w:r>
    </w:p>
    <w:p w:rsidR="001D1BD2" w:rsidRPr="00B031F2" w:rsidRDefault="001D1BD2" w:rsidP="001D1BD2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  <w:lang w:val="nl-NL"/>
        </w:rPr>
      </w:pPr>
      <w:r>
        <w:rPr>
          <w:color w:val="000000"/>
          <w:sz w:val="21"/>
          <w:szCs w:val="21"/>
          <w:lang w:val="nl-NL"/>
        </w:rPr>
        <w:t xml:space="preserve">  </w:t>
      </w:r>
      <w:r w:rsidRPr="00B031F2">
        <w:rPr>
          <w:color w:val="000000"/>
          <w:sz w:val="22"/>
          <w:szCs w:val="22"/>
          <w:lang w:val="nl-NL"/>
        </w:rPr>
        <w:t>- Gửi đăng</w:t>
      </w:r>
      <w:r>
        <w:rPr>
          <w:color w:val="000000"/>
          <w:sz w:val="22"/>
          <w:szCs w:val="22"/>
          <w:lang w:val="nl-NL"/>
        </w:rPr>
        <w:t>:</w:t>
      </w:r>
      <w:r w:rsidRPr="00B031F2">
        <w:rPr>
          <w:color w:val="000000"/>
          <w:sz w:val="22"/>
          <w:szCs w:val="22"/>
          <w:lang w:val="nl-NL"/>
        </w:rPr>
        <w:t xml:space="preserve"> </w:t>
      </w:r>
      <w:r w:rsidR="0059229E">
        <w:rPr>
          <w:color w:val="000000"/>
          <w:sz w:val="22"/>
          <w:szCs w:val="22"/>
          <w:lang w:val="nl-NL"/>
        </w:rPr>
        <w:t>T</w:t>
      </w:r>
      <w:r w:rsidR="003A1107">
        <w:rPr>
          <w:color w:val="000000"/>
          <w:sz w:val="22"/>
          <w:szCs w:val="22"/>
          <w:lang w:val="nl-NL"/>
        </w:rPr>
        <w:t xml:space="preserve">rang SV, </w:t>
      </w:r>
      <w:r w:rsidRPr="00B031F2">
        <w:rPr>
          <w:color w:val="000000"/>
          <w:sz w:val="22"/>
          <w:szCs w:val="22"/>
          <w:lang w:val="nl-NL"/>
        </w:rPr>
        <w:t>eOffice</w:t>
      </w:r>
      <w:r>
        <w:rPr>
          <w:color w:val="000000"/>
          <w:sz w:val="22"/>
          <w:szCs w:val="22"/>
          <w:lang w:val="nl-NL"/>
        </w:rPr>
        <w:t>;</w:t>
      </w:r>
      <w:r w:rsidRPr="00B031F2">
        <w:rPr>
          <w:color w:val="000000"/>
          <w:sz w:val="25"/>
          <w:szCs w:val="21"/>
          <w:lang w:val="nl-NL"/>
        </w:rPr>
        <w:t xml:space="preserve"> </w:t>
      </w:r>
      <w:r w:rsidR="00303302">
        <w:rPr>
          <w:color w:val="000000"/>
          <w:sz w:val="25"/>
          <w:szCs w:val="21"/>
          <w:lang w:val="nl-NL"/>
        </w:rPr>
        <w:t xml:space="preserve">                                                   (Đã ký)</w:t>
      </w:r>
      <w:r w:rsidR="00A50E49">
        <w:rPr>
          <w:color w:val="000000"/>
          <w:sz w:val="22"/>
          <w:szCs w:val="22"/>
          <w:lang w:val="nl-NL"/>
        </w:rPr>
        <w:t xml:space="preserve"> </w:t>
      </w:r>
      <w:r w:rsidRPr="00B031F2">
        <w:rPr>
          <w:color w:val="000000"/>
          <w:sz w:val="22"/>
          <w:szCs w:val="22"/>
          <w:lang w:val="nl-NL"/>
        </w:rPr>
        <w:tab/>
        <w:t xml:space="preserve">                  </w:t>
      </w:r>
    </w:p>
    <w:p w:rsidR="001D1BD2" w:rsidRPr="00B031F2" w:rsidRDefault="001D1BD2" w:rsidP="001D1BD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nl-NL"/>
        </w:rPr>
      </w:pPr>
      <w:r w:rsidRPr="00B031F2">
        <w:rPr>
          <w:color w:val="000000"/>
          <w:sz w:val="22"/>
          <w:szCs w:val="22"/>
          <w:lang w:val="nl-NL"/>
        </w:rPr>
        <w:t xml:space="preserve">  - L</w:t>
      </w:r>
      <w:r w:rsidRPr="00B031F2">
        <w:rPr>
          <w:rFonts w:hint="eastAsia"/>
          <w:color w:val="000000"/>
          <w:sz w:val="22"/>
          <w:szCs w:val="22"/>
          <w:lang w:val="nl-NL"/>
        </w:rPr>
        <w:t>ư</w:t>
      </w:r>
      <w:r w:rsidRPr="00B031F2">
        <w:rPr>
          <w:color w:val="000000"/>
          <w:sz w:val="22"/>
          <w:szCs w:val="22"/>
          <w:lang w:val="nl-NL"/>
        </w:rPr>
        <w:t>u: HCTH, ĐT.</w:t>
      </w:r>
    </w:p>
    <w:p w:rsidR="001D1BD2" w:rsidRDefault="001D1BD2" w:rsidP="001D1BD2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nl-NL"/>
        </w:rPr>
      </w:pPr>
      <w:r w:rsidRPr="00853B34">
        <w:rPr>
          <w:color w:val="000000"/>
          <w:sz w:val="20"/>
          <w:szCs w:val="2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</w:r>
      <w:r>
        <w:rPr>
          <w:color w:val="000000"/>
          <w:lang w:val="nl-NL"/>
        </w:rPr>
        <w:tab/>
        <w:t xml:space="preserve">       </w:t>
      </w:r>
      <w:r w:rsidRPr="00853B34">
        <w:rPr>
          <w:color w:val="000000"/>
          <w:sz w:val="20"/>
          <w:szCs w:val="20"/>
          <w:lang w:val="nl-NL"/>
        </w:rPr>
        <w:tab/>
      </w:r>
      <w:r w:rsidRPr="00853B34">
        <w:rPr>
          <w:color w:val="000000"/>
          <w:sz w:val="20"/>
          <w:szCs w:val="20"/>
          <w:lang w:val="nl-NL"/>
        </w:rPr>
        <w:tab/>
      </w:r>
      <w:r w:rsidRPr="00853B34">
        <w:rPr>
          <w:color w:val="000000"/>
          <w:sz w:val="20"/>
          <w:szCs w:val="20"/>
          <w:lang w:val="nl-NL"/>
        </w:rPr>
        <w:tab/>
      </w:r>
      <w:r w:rsidRPr="00853B34">
        <w:rPr>
          <w:color w:val="000000"/>
          <w:sz w:val="20"/>
          <w:szCs w:val="20"/>
          <w:lang w:val="nl-NL"/>
        </w:rPr>
        <w:tab/>
      </w:r>
      <w:r w:rsidRPr="00853B34">
        <w:rPr>
          <w:color w:val="000000"/>
          <w:sz w:val="20"/>
          <w:szCs w:val="20"/>
          <w:lang w:val="nl-NL"/>
        </w:rPr>
        <w:tab/>
      </w:r>
      <w:r w:rsidRPr="00853B34">
        <w:rPr>
          <w:color w:val="000000"/>
          <w:sz w:val="20"/>
          <w:szCs w:val="20"/>
          <w:lang w:val="nl-NL"/>
        </w:rPr>
        <w:tab/>
      </w:r>
    </w:p>
    <w:p w:rsidR="001D1BD2" w:rsidRDefault="001D1BD2" w:rsidP="001D1BD2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nl-NL"/>
        </w:rPr>
      </w:pPr>
    </w:p>
    <w:p w:rsidR="001D1BD2" w:rsidRPr="00BA6B61" w:rsidRDefault="001D1BD2" w:rsidP="001D1BD2">
      <w:pPr>
        <w:pStyle w:val="NormalWeb"/>
        <w:spacing w:before="0" w:beforeAutospacing="0" w:after="0" w:afterAutospacing="0"/>
        <w:ind w:left="5040"/>
        <w:jc w:val="both"/>
        <w:rPr>
          <w:i/>
          <w:iCs/>
          <w:sz w:val="22"/>
          <w:lang w:val="nl-NL"/>
        </w:rPr>
      </w:pPr>
      <w:r>
        <w:rPr>
          <w:b/>
          <w:color w:val="000000"/>
          <w:lang w:val="nl-NL"/>
        </w:rPr>
        <w:t xml:space="preserve">       </w:t>
      </w:r>
      <w:r w:rsidR="009F72BB">
        <w:rPr>
          <w:b/>
          <w:color w:val="000000"/>
          <w:lang w:val="nl-NL"/>
        </w:rPr>
        <w:t xml:space="preserve">PGS. </w:t>
      </w:r>
      <w:r w:rsidRPr="00BA6B61">
        <w:rPr>
          <w:b/>
          <w:color w:val="000000"/>
          <w:sz w:val="26"/>
          <w:lang w:val="nl-NL"/>
        </w:rPr>
        <w:t xml:space="preserve">TS. </w:t>
      </w:r>
      <w:r w:rsidR="009F72BB">
        <w:rPr>
          <w:b/>
          <w:color w:val="000000"/>
          <w:sz w:val="26"/>
          <w:lang w:val="nl-NL"/>
        </w:rPr>
        <w:t>Thái Văn Thành</w:t>
      </w:r>
    </w:p>
    <w:p w:rsidR="001D1BD2" w:rsidRPr="00F7237D" w:rsidRDefault="001D1BD2" w:rsidP="001D1BD2">
      <w:pPr>
        <w:spacing w:line="264" w:lineRule="auto"/>
        <w:jc w:val="both"/>
        <w:rPr>
          <w:sz w:val="26"/>
          <w:szCs w:val="26"/>
          <w:lang w:val="nl-NL"/>
        </w:rPr>
      </w:pPr>
    </w:p>
    <w:p w:rsidR="001D1BD2" w:rsidRPr="00F7237D" w:rsidRDefault="001D1BD2" w:rsidP="001D1BD2">
      <w:pPr>
        <w:ind w:left="4820"/>
        <w:jc w:val="right"/>
        <w:rPr>
          <w:i/>
          <w:sz w:val="26"/>
          <w:lang w:val="nl-NL"/>
        </w:rPr>
      </w:pPr>
    </w:p>
    <w:p w:rsidR="00A12B50" w:rsidRPr="00F7237D" w:rsidRDefault="00A12B50" w:rsidP="001D1BD2">
      <w:pPr>
        <w:rPr>
          <w:lang w:val="nl-NL"/>
        </w:rPr>
      </w:pPr>
    </w:p>
    <w:sectPr w:rsidR="00A12B50" w:rsidRPr="00F7237D" w:rsidSect="000C72BA">
      <w:pgSz w:w="11907" w:h="16840" w:code="9"/>
      <w:pgMar w:top="1418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00A7"/>
    <w:multiLevelType w:val="hybridMultilevel"/>
    <w:tmpl w:val="71F061C6"/>
    <w:lvl w:ilvl="0" w:tplc="979A7C9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D2"/>
    <w:rsid w:val="00087731"/>
    <w:rsid w:val="000905CE"/>
    <w:rsid w:val="000C06F9"/>
    <w:rsid w:val="000C72BA"/>
    <w:rsid w:val="00191DED"/>
    <w:rsid w:val="001D1BD2"/>
    <w:rsid w:val="002E13EB"/>
    <w:rsid w:val="003027A1"/>
    <w:rsid w:val="00303302"/>
    <w:rsid w:val="00316DC8"/>
    <w:rsid w:val="00364CD0"/>
    <w:rsid w:val="003A1107"/>
    <w:rsid w:val="003A225F"/>
    <w:rsid w:val="00416584"/>
    <w:rsid w:val="0044514B"/>
    <w:rsid w:val="00451DE5"/>
    <w:rsid w:val="00463A22"/>
    <w:rsid w:val="00487556"/>
    <w:rsid w:val="005558F7"/>
    <w:rsid w:val="0056214C"/>
    <w:rsid w:val="0059229E"/>
    <w:rsid w:val="005E0431"/>
    <w:rsid w:val="006634FA"/>
    <w:rsid w:val="00665A03"/>
    <w:rsid w:val="006E3C00"/>
    <w:rsid w:val="00742591"/>
    <w:rsid w:val="00794ED6"/>
    <w:rsid w:val="007A50FC"/>
    <w:rsid w:val="007A5FDE"/>
    <w:rsid w:val="007B1894"/>
    <w:rsid w:val="007F6683"/>
    <w:rsid w:val="008245B8"/>
    <w:rsid w:val="00853D1F"/>
    <w:rsid w:val="00882266"/>
    <w:rsid w:val="0089279A"/>
    <w:rsid w:val="008D3B77"/>
    <w:rsid w:val="00926CD2"/>
    <w:rsid w:val="009E791B"/>
    <w:rsid w:val="009F72BB"/>
    <w:rsid w:val="00A12B50"/>
    <w:rsid w:val="00A376ED"/>
    <w:rsid w:val="00A4463B"/>
    <w:rsid w:val="00A50E49"/>
    <w:rsid w:val="00A52D8E"/>
    <w:rsid w:val="00A67A7E"/>
    <w:rsid w:val="00A8588E"/>
    <w:rsid w:val="00A861B0"/>
    <w:rsid w:val="00B36908"/>
    <w:rsid w:val="00B42423"/>
    <w:rsid w:val="00BC49E4"/>
    <w:rsid w:val="00C70786"/>
    <w:rsid w:val="00D02521"/>
    <w:rsid w:val="00D656B0"/>
    <w:rsid w:val="00DA5345"/>
    <w:rsid w:val="00E128F8"/>
    <w:rsid w:val="00E15E29"/>
    <w:rsid w:val="00E81E79"/>
    <w:rsid w:val="00EE1AC9"/>
    <w:rsid w:val="00F7237D"/>
    <w:rsid w:val="00F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D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1BD2"/>
    <w:pPr>
      <w:spacing w:before="100" w:beforeAutospacing="1" w:after="100" w:afterAutospacing="1"/>
    </w:pPr>
    <w:rPr>
      <w:color w:val="0000FF"/>
      <w:szCs w:val="28"/>
    </w:rPr>
  </w:style>
  <w:style w:type="paragraph" w:styleId="ListParagraph">
    <w:name w:val="List Paragraph"/>
    <w:basedOn w:val="Normal"/>
    <w:uiPriority w:val="34"/>
    <w:qFormat/>
    <w:rsid w:val="001D1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D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1BD2"/>
    <w:pPr>
      <w:spacing w:before="100" w:beforeAutospacing="1" w:after="100" w:afterAutospacing="1"/>
    </w:pPr>
    <w:rPr>
      <w:color w:val="0000FF"/>
      <w:szCs w:val="28"/>
    </w:rPr>
  </w:style>
  <w:style w:type="paragraph" w:styleId="ListParagraph">
    <w:name w:val="List Paragraph"/>
    <w:basedOn w:val="Normal"/>
    <w:uiPriority w:val="34"/>
    <w:qFormat/>
    <w:rsid w:val="001D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DAO TAO</dc:creator>
  <cp:lastModifiedBy>Ho xuan Thuy</cp:lastModifiedBy>
  <cp:revision>2</cp:revision>
  <cp:lastPrinted>2015-12-15T08:29:00Z</cp:lastPrinted>
  <dcterms:created xsi:type="dcterms:W3CDTF">2015-12-17T07:55:00Z</dcterms:created>
  <dcterms:modified xsi:type="dcterms:W3CDTF">2015-12-17T07:55:00Z</dcterms:modified>
</cp:coreProperties>
</file>